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55" w:rsidRDefault="00D50855" w:rsidP="00D50855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</w:t>
      </w:r>
      <w:r>
        <w:rPr>
          <w:rFonts w:ascii="Times New Roman" w:eastAsia="Calibri" w:hAnsi="Times New Roman" w:cs="Times New Roman"/>
          <w:b/>
          <w:sz w:val="40"/>
          <w:szCs w:val="40"/>
        </w:rPr>
        <w:t>ДНЕВЕН РЕД ЗА ЗАСЕДАНИЕ НА ОИК – БАТАК НА</w:t>
      </w:r>
      <w:r w:rsidR="00FE6027">
        <w:rPr>
          <w:rFonts w:ascii="Times New Roman" w:eastAsia="Calibri" w:hAnsi="Times New Roman" w:cs="Times New Roman"/>
          <w:b/>
          <w:sz w:val="40"/>
          <w:szCs w:val="40"/>
          <w:lang w:val="en-US"/>
        </w:rPr>
        <w:t xml:space="preserve"> </w:t>
      </w:r>
      <w:r w:rsidR="00FE6027">
        <w:rPr>
          <w:rFonts w:ascii="Times New Roman" w:eastAsia="Calibri" w:hAnsi="Times New Roman" w:cs="Times New Roman"/>
          <w:b/>
          <w:sz w:val="40"/>
          <w:szCs w:val="40"/>
        </w:rPr>
        <w:t>0</w:t>
      </w:r>
      <w:r>
        <w:rPr>
          <w:rFonts w:ascii="Times New Roman" w:eastAsia="Calibri" w:hAnsi="Times New Roman" w:cs="Times New Roman"/>
          <w:b/>
          <w:sz w:val="40"/>
          <w:szCs w:val="40"/>
          <w:lang w:val="en-US"/>
        </w:rPr>
        <w:t>9</w:t>
      </w:r>
      <w:r w:rsidR="00FE6027">
        <w:rPr>
          <w:rFonts w:ascii="Times New Roman" w:eastAsia="Calibri" w:hAnsi="Times New Roman" w:cs="Times New Roman"/>
          <w:b/>
          <w:sz w:val="40"/>
          <w:szCs w:val="40"/>
        </w:rPr>
        <w:t>.10</w:t>
      </w:r>
      <w:r>
        <w:rPr>
          <w:rFonts w:ascii="Times New Roman" w:eastAsia="Calibri" w:hAnsi="Times New Roman" w:cs="Times New Roman"/>
          <w:b/>
          <w:sz w:val="40"/>
          <w:szCs w:val="40"/>
        </w:rPr>
        <w:t>.201</w:t>
      </w:r>
      <w:r>
        <w:rPr>
          <w:rFonts w:ascii="Times New Roman" w:eastAsia="Calibri" w:hAnsi="Times New Roman" w:cs="Times New Roman"/>
          <w:b/>
          <w:sz w:val="40"/>
          <w:szCs w:val="40"/>
          <w:lang w:val="en-GB"/>
        </w:rPr>
        <w:t>9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D50855" w:rsidRDefault="00D50855" w:rsidP="009B162B">
      <w:pPr>
        <w:shd w:val="clear" w:color="auto" w:fill="FFFFFF"/>
        <w:spacing w:after="150" w:line="300" w:lineRule="atLeast"/>
        <w:rPr>
          <w:color w:val="333333"/>
          <w:shd w:val="clear" w:color="auto" w:fill="FFFFFF"/>
          <w:lang w:val="en-US"/>
        </w:rPr>
      </w:pPr>
    </w:p>
    <w:p w:rsidR="00D50855" w:rsidRPr="00D50855" w:rsidRDefault="00D50855" w:rsidP="00D50855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="Calibri"/>
          <w:color w:val="333333"/>
        </w:rPr>
      </w:pPr>
    </w:p>
    <w:p w:rsidR="00D50855" w:rsidRPr="00D50855" w:rsidRDefault="00D50855" w:rsidP="00D50855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rPr>
          <w:rFonts w:eastAsia="Calibri"/>
          <w:color w:val="333333"/>
        </w:rPr>
      </w:pPr>
    </w:p>
    <w:p w:rsidR="00577149" w:rsidRPr="00441F5D" w:rsidRDefault="00472320" w:rsidP="00441F5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41F5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Определяне и упълномощаване на членове от ОИК Батак за приемане на бюлетините </w:t>
      </w:r>
      <w:r w:rsidR="00577149" w:rsidRPr="00441F5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изборите на 27 октомври 2019 год. на територията на „Демакс“ АД по предварително изготвен от  „Демакс“ АД график съгласуван с  „Печатница на Българска народна банка“ АД и ЦИК под контрола на Министерство на финансите</w:t>
      </w:r>
    </w:p>
    <w:p w:rsidR="00951896" w:rsidRPr="00951896" w:rsidRDefault="00951896" w:rsidP="004723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51896" w:rsidRPr="00441F5D" w:rsidRDefault="00951896" w:rsidP="00441F5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41F5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Промяна на член на СИК</w:t>
      </w:r>
    </w:p>
    <w:p w:rsidR="00CA5464" w:rsidRPr="00951896" w:rsidRDefault="00CA5464" w:rsidP="00F2080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20801" w:rsidRPr="00441F5D" w:rsidRDefault="00F20801" w:rsidP="00441F5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F5D">
        <w:rPr>
          <w:rFonts w:ascii="Times New Roman" w:hAnsi="Times New Roman" w:cs="Times New Roman"/>
          <w:sz w:val="28"/>
          <w:szCs w:val="28"/>
        </w:rPr>
        <w:t>Разни</w:t>
      </w:r>
    </w:p>
    <w:p w:rsidR="00F20801" w:rsidRPr="00FE6027" w:rsidRDefault="00F20801">
      <w:pPr>
        <w:rPr>
          <w:rFonts w:ascii="Times New Roman" w:hAnsi="Times New Roman" w:cs="Times New Roman"/>
          <w:sz w:val="28"/>
          <w:szCs w:val="28"/>
        </w:rPr>
      </w:pPr>
    </w:p>
    <w:p w:rsidR="00F20801" w:rsidRDefault="00F20801"/>
    <w:p w:rsidR="00F20801" w:rsidRDefault="00F20801"/>
    <w:p w:rsidR="00577149" w:rsidRDefault="00577149"/>
    <w:p w:rsidR="00577149" w:rsidRPr="00F20801" w:rsidRDefault="00577149"/>
    <w:p w:rsidR="00F20801" w:rsidRPr="00FE6027" w:rsidRDefault="00F20801" w:rsidP="00F20801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E6027">
        <w:rPr>
          <w:rFonts w:ascii="Times New Roman" w:eastAsia="Calibri" w:hAnsi="Times New Roman" w:cs="Times New Roman"/>
          <w:b/>
          <w:sz w:val="28"/>
          <w:szCs w:val="28"/>
        </w:rPr>
        <w:t>Председател на ОИК – БАТАК:</w:t>
      </w:r>
    </w:p>
    <w:p w:rsidR="00F20801" w:rsidRPr="00FE6027" w:rsidRDefault="00F20801" w:rsidP="00F20801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E6027">
        <w:rPr>
          <w:rFonts w:ascii="Times New Roman" w:eastAsia="Calibri" w:hAnsi="Times New Roman" w:cs="Times New Roman"/>
          <w:b/>
          <w:sz w:val="28"/>
          <w:szCs w:val="28"/>
        </w:rPr>
        <w:t>Петрунка Домусчиева</w:t>
      </w:r>
    </w:p>
    <w:p w:rsidR="00F20801" w:rsidRPr="00FE6027" w:rsidRDefault="00F20801">
      <w:pPr>
        <w:rPr>
          <w:sz w:val="28"/>
          <w:szCs w:val="28"/>
          <w:lang w:val="en-US"/>
        </w:rPr>
      </w:pPr>
    </w:p>
    <w:sectPr w:rsidR="00F20801" w:rsidRPr="00FE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078C"/>
    <w:multiLevelType w:val="hybridMultilevel"/>
    <w:tmpl w:val="C8701480"/>
    <w:lvl w:ilvl="0" w:tplc="E35CE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156" w:hanging="360"/>
      </w:pPr>
    </w:lvl>
    <w:lvl w:ilvl="2" w:tplc="0402001B">
      <w:start w:val="1"/>
      <w:numFmt w:val="lowerRoman"/>
      <w:lvlText w:val="%3."/>
      <w:lvlJc w:val="right"/>
      <w:pPr>
        <w:ind w:left="1876" w:hanging="180"/>
      </w:pPr>
    </w:lvl>
    <w:lvl w:ilvl="3" w:tplc="0402000F">
      <w:start w:val="1"/>
      <w:numFmt w:val="decimal"/>
      <w:lvlText w:val="%4."/>
      <w:lvlJc w:val="left"/>
      <w:pPr>
        <w:ind w:left="2596" w:hanging="360"/>
      </w:pPr>
    </w:lvl>
    <w:lvl w:ilvl="4" w:tplc="04020019">
      <w:start w:val="1"/>
      <w:numFmt w:val="lowerLetter"/>
      <w:lvlText w:val="%5."/>
      <w:lvlJc w:val="left"/>
      <w:pPr>
        <w:ind w:left="3316" w:hanging="360"/>
      </w:pPr>
    </w:lvl>
    <w:lvl w:ilvl="5" w:tplc="0402001B">
      <w:start w:val="1"/>
      <w:numFmt w:val="lowerRoman"/>
      <w:lvlText w:val="%6."/>
      <w:lvlJc w:val="right"/>
      <w:pPr>
        <w:ind w:left="4036" w:hanging="180"/>
      </w:pPr>
    </w:lvl>
    <w:lvl w:ilvl="6" w:tplc="0402000F">
      <w:start w:val="1"/>
      <w:numFmt w:val="decimal"/>
      <w:lvlText w:val="%7."/>
      <w:lvlJc w:val="left"/>
      <w:pPr>
        <w:ind w:left="4756" w:hanging="360"/>
      </w:pPr>
    </w:lvl>
    <w:lvl w:ilvl="7" w:tplc="04020019">
      <w:start w:val="1"/>
      <w:numFmt w:val="lowerLetter"/>
      <w:lvlText w:val="%8."/>
      <w:lvlJc w:val="left"/>
      <w:pPr>
        <w:ind w:left="5476" w:hanging="360"/>
      </w:pPr>
    </w:lvl>
    <w:lvl w:ilvl="8" w:tplc="0402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9501830"/>
    <w:multiLevelType w:val="hybridMultilevel"/>
    <w:tmpl w:val="1EEA7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124B6"/>
    <w:multiLevelType w:val="hybridMultilevel"/>
    <w:tmpl w:val="AB94F6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62"/>
    <w:rsid w:val="000E4A71"/>
    <w:rsid w:val="001C7C4B"/>
    <w:rsid w:val="00384262"/>
    <w:rsid w:val="00441F5D"/>
    <w:rsid w:val="00472320"/>
    <w:rsid w:val="00577149"/>
    <w:rsid w:val="00951896"/>
    <w:rsid w:val="009B162B"/>
    <w:rsid w:val="00CA5464"/>
    <w:rsid w:val="00D50855"/>
    <w:rsid w:val="00F20801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F20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F2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16</cp:revision>
  <cp:lastPrinted>2019-10-09T11:23:00Z</cp:lastPrinted>
  <dcterms:created xsi:type="dcterms:W3CDTF">2019-09-28T12:18:00Z</dcterms:created>
  <dcterms:modified xsi:type="dcterms:W3CDTF">2019-10-09T13:04:00Z</dcterms:modified>
</cp:coreProperties>
</file>