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CC" w:rsidRDefault="008C2F10" w:rsidP="00CB31CC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B31C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B31C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ОБЩИНСКА ИЗБИРАТЕЛНА КОМИСИЯ – БАТАК </w:t>
      </w: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РЕШЕНИЕ № 4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 МИ/НР</w:t>
      </w:r>
    </w:p>
    <w:p w:rsidR="00CB31CC" w:rsidRDefault="00CB31CC" w:rsidP="00CB31CC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05.09.2015 г.</w:t>
      </w:r>
    </w:p>
    <w:p w:rsidR="00CB31CC" w:rsidRDefault="00CB31CC" w:rsidP="00CB31C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CC" w:rsidRDefault="00CB31CC" w:rsidP="00CB31C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избор на член на ОИК – Батак, който заедно с председателя на комисията да</w:t>
      </w: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маркират по уникален начин печата на комисията, начина за маркиране на</w:t>
      </w: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печата  и съставяне на протокол за това</w:t>
      </w: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 85, ал. 4 от ИК, ОИК – Батак,</w:t>
      </w:r>
    </w:p>
    <w:p w:rsidR="00CB31CC" w:rsidRDefault="00CB31CC" w:rsidP="00CB3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CC" w:rsidRDefault="00CB31CC" w:rsidP="00CB3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 Е  Ш  И:</w:t>
      </w:r>
    </w:p>
    <w:p w:rsidR="008C2F10" w:rsidRPr="00CB31CC" w:rsidRDefault="008C2F10" w:rsidP="00CB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F10" w:rsidRDefault="008C2F10" w:rsidP="008C2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F10" w:rsidRDefault="008C2F10" w:rsidP="008C2F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Избира </w:t>
      </w:r>
      <w:r w:rsidR="00FB5807">
        <w:rPr>
          <w:rFonts w:ascii="Times New Roman" w:eastAsia="Calibri" w:hAnsi="Times New Roman" w:cs="Times New Roman"/>
          <w:sz w:val="24"/>
          <w:szCs w:val="24"/>
        </w:rPr>
        <w:t>Елена Георгиева Хаджиева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член на ОИК – Батак, която заедно с председателя на комисията да маркират по уникален начин печата на комисията.</w:t>
      </w:r>
    </w:p>
    <w:p w:rsidR="008C2F10" w:rsidRDefault="008C2F10" w:rsidP="008C2F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 уникален начин за маркиране на печата, а именно: във външния кръг на печата се поставят две хоризонтални чертички преди цифрата „2015”. </w:t>
      </w:r>
    </w:p>
    <w:p w:rsidR="008C2F10" w:rsidRDefault="008C2F10" w:rsidP="008C2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4A0B" w:rsidRPr="00AD4A0B" w:rsidRDefault="00AD4A0B" w:rsidP="008C2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4A0B" w:rsidRDefault="00AD4A0B" w:rsidP="00A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му, пред ЦИК.</w:t>
      </w:r>
    </w:p>
    <w:p w:rsidR="00AD4A0B" w:rsidRDefault="00AD4A0B" w:rsidP="00AD4A0B">
      <w:pPr>
        <w:spacing w:after="0"/>
        <w:jc w:val="both"/>
        <w:rPr>
          <w:lang w:val="en-US"/>
        </w:rPr>
      </w:pPr>
    </w:p>
    <w:p w:rsidR="00AD4A0B" w:rsidRPr="00AD4A0B" w:rsidRDefault="00AD4A0B" w:rsidP="00AD4A0B">
      <w:pPr>
        <w:spacing w:after="0"/>
        <w:jc w:val="both"/>
        <w:rPr>
          <w:lang w:val="en-US"/>
        </w:rPr>
      </w:pPr>
    </w:p>
    <w:p w:rsidR="00AD4A0B" w:rsidRDefault="00AD4A0B" w:rsidP="00AD4A0B">
      <w:pPr>
        <w:spacing w:after="0"/>
        <w:jc w:val="both"/>
      </w:pP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Христина Домусчиева</w:t>
      </w: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:rsidR="00AD4A0B" w:rsidRDefault="00AD4A0B" w:rsidP="00AD4A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C2F10" w:rsidRPr="00AD4A0B" w:rsidRDefault="008C2F10" w:rsidP="008C2F10">
      <w:pPr>
        <w:rPr>
          <w:lang w:val="en-US"/>
        </w:rPr>
      </w:pPr>
    </w:p>
    <w:p w:rsidR="008C2F10" w:rsidRDefault="008C2F10" w:rsidP="008C2F10"/>
    <w:p w:rsidR="008C2F10" w:rsidRDefault="008C2F10" w:rsidP="008C2F10"/>
    <w:p w:rsidR="009C022C" w:rsidRDefault="009C022C"/>
    <w:sectPr w:rsidR="009C022C" w:rsidSect="0042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2F10"/>
    <w:rsid w:val="00422646"/>
    <w:rsid w:val="00871769"/>
    <w:rsid w:val="008C2F10"/>
    <w:rsid w:val="009C022C"/>
    <w:rsid w:val="009D12A9"/>
    <w:rsid w:val="00AD4A0B"/>
    <w:rsid w:val="00CB31CC"/>
    <w:rsid w:val="00FB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F1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delux</cp:lastModifiedBy>
  <cp:revision>6</cp:revision>
  <cp:lastPrinted>2015-09-08T15:24:00Z</cp:lastPrinted>
  <dcterms:created xsi:type="dcterms:W3CDTF">2015-09-08T14:26:00Z</dcterms:created>
  <dcterms:modified xsi:type="dcterms:W3CDTF">2015-09-08T15:24:00Z</dcterms:modified>
</cp:coreProperties>
</file>