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2B84" w14:textId="77777777" w:rsidR="0055751A" w:rsidRDefault="0055751A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ОБЩИНСКА ИЗБИРАТЕЛНА КОМИСИЯ – БАТАК</w:t>
      </w:r>
    </w:p>
    <w:p w14:paraId="524448E2" w14:textId="77777777" w:rsidR="0055751A" w:rsidRDefault="0055751A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20ACEF74" w14:textId="77777777" w:rsidR="0055751A" w:rsidRDefault="0055751A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14:paraId="256AF774" w14:textId="77777777" w:rsidR="0055751A" w:rsidRPr="00B24D40" w:rsidRDefault="0055751A" w:rsidP="0001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14:paraId="13A3ED77" w14:textId="77777777" w:rsidR="0055751A" w:rsidRDefault="0055751A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 № 103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 МИ</w:t>
      </w:r>
    </w:p>
    <w:p w14:paraId="12D9BD48" w14:textId="77777777" w:rsidR="0055751A" w:rsidRDefault="0055751A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Батак, 30.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0.2017 г.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</w:p>
    <w:p w14:paraId="463F3ED5" w14:textId="77777777" w:rsidR="0055751A" w:rsidRDefault="0055751A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35A5CC1" w14:textId="77777777" w:rsidR="0055751A" w:rsidRDefault="0055751A" w:rsidP="00017D2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14:paraId="3CA516C1" w14:textId="77777777" w:rsidR="0055751A" w:rsidRDefault="0055751A" w:rsidP="00017D2A">
      <w:pPr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466BE42" w14:textId="77777777" w:rsidR="0055751A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</w:rPr>
        <w:t>Относно</w:t>
      </w:r>
      <w:r>
        <w:rPr>
          <w:rFonts w:eastAsia="Calibri"/>
          <w:color w:val="000000" w:themeColor="text1"/>
        </w:rPr>
        <w:t>: Предсрочно прекратяване на пълномощията на общински съветник</w:t>
      </w:r>
    </w:p>
    <w:p w14:paraId="149DC325" w14:textId="77777777" w:rsidR="0055751A" w:rsidRPr="00DA1D4A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right="-711"/>
        <w:rPr>
          <w:rFonts w:eastAsia="Calibri"/>
          <w:color w:val="000000" w:themeColor="text1"/>
        </w:rPr>
      </w:pPr>
    </w:p>
    <w:p w14:paraId="03541BC4" w14:textId="77777777" w:rsidR="0055751A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rPr>
          <w:rFonts w:eastAsia="Calibri"/>
        </w:rPr>
        <w:t xml:space="preserve">                Постъпило е заявление с вх. №440/27.10.2017 г. до Общински съвет Осман </w:t>
      </w:r>
      <w:proofErr w:type="spellStart"/>
      <w:r>
        <w:rPr>
          <w:rFonts w:eastAsia="Calibri"/>
        </w:rPr>
        <w:t>Акчай</w:t>
      </w:r>
      <w:proofErr w:type="spellEnd"/>
      <w:r>
        <w:rPr>
          <w:rFonts w:eastAsia="Calibri"/>
        </w:rPr>
        <w:t xml:space="preserve"> Мурадов обявен за избран общински съветник с Решение от 26.10.2017 г. и уведомление до ОИК Батак от Председателя на </w:t>
      </w:r>
      <w:proofErr w:type="spellStart"/>
      <w:r>
        <w:rPr>
          <w:rFonts w:eastAsia="Calibri"/>
        </w:rPr>
        <w:t>ОбС</w:t>
      </w:r>
      <w:proofErr w:type="spellEnd"/>
      <w:r>
        <w:rPr>
          <w:rFonts w:eastAsia="Calibri"/>
        </w:rPr>
        <w:t xml:space="preserve"> Батак с изх. №232/27.10.2017 г. , относно прекратяване на пълномощията на общински съветник от листата на партия </w:t>
      </w:r>
      <w:r w:rsidRPr="004E0772">
        <w:rPr>
          <w:rFonts w:eastAsia="Calibri"/>
        </w:rPr>
        <w:t xml:space="preserve"> </w:t>
      </w:r>
      <w:r>
        <w:t>Движение за права и свободи – ДПС.</w:t>
      </w:r>
    </w:p>
    <w:p w14:paraId="4CB9DFF4" w14:textId="77777777" w:rsidR="0055751A" w:rsidRPr="003B03B2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</w:p>
    <w:p w14:paraId="11D184DD" w14:textId="77777777" w:rsidR="0055751A" w:rsidRPr="00232874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rPr>
          <w:rFonts w:eastAsia="Calibri"/>
        </w:rPr>
        <w:t xml:space="preserve">         На основание  чл.85 ал.4 ал.5, чл.87 ал.1 т.1 от ИК , чл.30 ал.4 т.3 от ЗМСМА Решение №2901 – МИ София, 05.11.2015 г. ОИК Батак</w:t>
      </w:r>
    </w:p>
    <w:p w14:paraId="2DE2C803" w14:textId="77777777" w:rsidR="0055751A" w:rsidRDefault="0055751A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01FD7A1" w14:textId="77777777" w:rsidR="0055751A" w:rsidRDefault="0055751A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0A032B4" w14:textId="77777777" w:rsidR="0055751A" w:rsidRDefault="0055751A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CC5D690" w14:textId="77777777" w:rsidR="0055751A" w:rsidRDefault="0055751A" w:rsidP="00017D2A">
      <w:pPr>
        <w:pStyle w:val="a4"/>
        <w:spacing w:after="0" w:line="240" w:lineRule="auto"/>
        <w:ind w:left="-567" w:right="-71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CC554D6" w14:textId="77777777" w:rsidR="0055751A" w:rsidRDefault="0055751A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РЕШИ:</w:t>
      </w:r>
    </w:p>
    <w:p w14:paraId="39547FC4" w14:textId="77777777" w:rsidR="0055751A" w:rsidRDefault="0055751A" w:rsidP="00017D2A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79B65CF0" w14:textId="77777777" w:rsidR="0055751A" w:rsidRPr="003D29AF" w:rsidRDefault="0055751A" w:rsidP="00017D2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-567" w:right="-711" w:firstLine="927"/>
        <w:rPr>
          <w:rFonts w:eastAsia="Calibri"/>
        </w:rPr>
      </w:pPr>
      <w:r w:rsidRPr="00C23993">
        <w:rPr>
          <w:rFonts w:eastAsia="Calibri"/>
          <w:color w:val="000000" w:themeColor="text1"/>
        </w:rPr>
        <w:t xml:space="preserve">Прекратява предсрочно пълномощията на общинския съветник  </w:t>
      </w:r>
      <w:r>
        <w:rPr>
          <w:rFonts w:eastAsia="Calibri"/>
        </w:rPr>
        <w:t xml:space="preserve">Осман </w:t>
      </w:r>
      <w:proofErr w:type="spellStart"/>
      <w:r>
        <w:rPr>
          <w:rFonts w:eastAsia="Calibri"/>
        </w:rPr>
        <w:t>Акчай</w:t>
      </w:r>
      <w:proofErr w:type="spellEnd"/>
      <w:r>
        <w:rPr>
          <w:rFonts w:eastAsia="Calibri"/>
        </w:rPr>
        <w:t xml:space="preserve"> Мурадов </w:t>
      </w:r>
      <w:r w:rsidRPr="00C23993">
        <w:rPr>
          <w:rFonts w:eastAsia="Calibri"/>
          <w:color w:val="000000" w:themeColor="text1"/>
        </w:rPr>
        <w:t xml:space="preserve">избран от листата на </w:t>
      </w:r>
      <w:r>
        <w:rPr>
          <w:rFonts w:eastAsia="Calibri"/>
        </w:rPr>
        <w:t>Движение за права и свободи</w:t>
      </w:r>
      <w:r>
        <w:t xml:space="preserve"> – ДПС.</w:t>
      </w:r>
    </w:p>
    <w:p w14:paraId="6418621D" w14:textId="77777777" w:rsidR="0055751A" w:rsidRPr="00B24D40" w:rsidRDefault="0055751A" w:rsidP="00017D2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14:paraId="1678E75A" w14:textId="77777777" w:rsidR="0055751A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720" w:right="-711"/>
        <w:rPr>
          <w:rFonts w:eastAsia="Calibri"/>
          <w:color w:val="000000" w:themeColor="text1"/>
        </w:rPr>
      </w:pPr>
    </w:p>
    <w:p w14:paraId="375021FE" w14:textId="77777777" w:rsidR="0055751A" w:rsidRPr="006C60F2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-567" w:right="-711"/>
        <w:rPr>
          <w:rFonts w:eastAsia="Calibri"/>
        </w:rPr>
      </w:pPr>
      <w:r>
        <w:t xml:space="preserve">        </w:t>
      </w:r>
      <w:r w:rsidRPr="006C60F2">
        <w:t xml:space="preserve">Решението подлежи на обжалване  в седемдневен срок от обявяването му, пред ЦИК по реда на чл.459 ИК и съгласно  т. 2.3 от Раздел </w:t>
      </w:r>
      <w:r w:rsidRPr="006C60F2">
        <w:rPr>
          <w:lang w:val="en-US"/>
        </w:rPr>
        <w:t xml:space="preserve">I  </w:t>
      </w:r>
      <w:r w:rsidRPr="006C60F2">
        <w:t>от Решение №2901-МИ София, 05.11.2015г.</w:t>
      </w:r>
    </w:p>
    <w:p w14:paraId="1834CCE4" w14:textId="77777777" w:rsidR="0055751A" w:rsidRDefault="0055751A" w:rsidP="00017D2A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CA50279" w14:textId="77777777" w:rsidR="0055751A" w:rsidRPr="00DA1D4A" w:rsidRDefault="0055751A" w:rsidP="00017D2A">
      <w:pPr>
        <w:pStyle w:val="a3"/>
        <w:shd w:val="clear" w:color="auto" w:fill="FFFFFF"/>
        <w:spacing w:before="0" w:beforeAutospacing="0" w:after="150" w:afterAutospacing="0" w:line="300" w:lineRule="atLeast"/>
        <w:ind w:left="720" w:right="-711"/>
        <w:rPr>
          <w:rFonts w:eastAsia="Calibri"/>
          <w:color w:val="000000" w:themeColor="text1"/>
        </w:rPr>
      </w:pPr>
    </w:p>
    <w:p w14:paraId="215CA5EA" w14:textId="77777777" w:rsidR="0055751A" w:rsidRPr="00DA1D4A" w:rsidRDefault="0055751A" w:rsidP="00017D2A">
      <w:pPr>
        <w:pStyle w:val="a4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55C032" w14:textId="77777777" w:rsidR="0055751A" w:rsidRDefault="0055751A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BB353A" w14:textId="77777777" w:rsidR="0055751A" w:rsidRPr="00A27E95" w:rsidRDefault="0055751A" w:rsidP="00017D2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F5BDAD" w14:textId="77777777" w:rsidR="0055751A" w:rsidRDefault="0055751A" w:rsidP="00017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ПРЕДСЕДАТЕЛ:                                                               СЕКРЕТАР:</w:t>
      </w:r>
    </w:p>
    <w:p w14:paraId="6C7A53E3" w14:textId="77777777" w:rsidR="0055751A" w:rsidRDefault="0055751A" w:rsidP="00017D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Христина Домусчиева                                                        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Триградлиева</w:t>
      </w:r>
      <w:proofErr w:type="spellEnd"/>
    </w:p>
    <w:p w14:paraId="2BF11497" w14:textId="77777777" w:rsidR="0055751A" w:rsidRDefault="0055751A"/>
    <w:sectPr w:rsidR="0055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93F6F"/>
    <w:multiLevelType w:val="hybridMultilevel"/>
    <w:tmpl w:val="7A7C80D6"/>
    <w:lvl w:ilvl="0" w:tplc="E37821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1A"/>
    <w:rsid w:val="002145EA"/>
    <w:rsid w:val="0055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79962"/>
  <w15:chartTrackingRefBased/>
  <w15:docId w15:val="{2AFA76AA-97BE-804D-BA2F-67AFCEE5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5751A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ifet trigradlieva</dc:creator>
  <cp:keywords/>
  <dc:description/>
  <cp:lastModifiedBy>ifet trigradlieva</cp:lastModifiedBy>
  <cp:revision>2</cp:revision>
  <dcterms:created xsi:type="dcterms:W3CDTF">2017-10-31T12:19:00Z</dcterms:created>
  <dcterms:modified xsi:type="dcterms:W3CDTF">2017-10-31T12:19:00Z</dcterms:modified>
</cp:coreProperties>
</file>